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B1" w:rsidRPr="00DD2EC6" w:rsidRDefault="00847AB1" w:rsidP="00847AB1">
      <w:pPr>
        <w:jc w:val="center"/>
        <w:rPr>
          <w:rFonts w:ascii="標楷體" w:eastAsia="標楷體" w:hAnsi="標楷體"/>
          <w:color w:val="FF0000"/>
          <w:sz w:val="96"/>
          <w:szCs w:val="96"/>
        </w:rPr>
      </w:pPr>
      <w:r w:rsidRPr="00DD2EC6">
        <w:rPr>
          <w:rFonts w:ascii="標楷體" w:eastAsia="標楷體" w:hAnsi="標楷體" w:hint="eastAsia"/>
          <w:color w:val="FF0000"/>
          <w:sz w:val="96"/>
          <w:szCs w:val="96"/>
        </w:rPr>
        <w:t>公告</w:t>
      </w:r>
    </w:p>
    <w:p w:rsidR="00683A47" w:rsidRPr="00F1255D" w:rsidRDefault="00F1255D" w:rsidP="00790C5C">
      <w:pPr>
        <w:pStyle w:val="a7"/>
        <w:numPr>
          <w:ilvl w:val="0"/>
          <w:numId w:val="4"/>
        </w:numPr>
        <w:spacing w:line="880" w:lineRule="exact"/>
        <w:ind w:leftChars="0"/>
        <w:jc w:val="both"/>
        <w:rPr>
          <w:rFonts w:ascii="標楷體" w:eastAsia="標楷體" w:hAnsi="標楷體"/>
          <w:sz w:val="56"/>
          <w:szCs w:val="56"/>
        </w:rPr>
      </w:pPr>
      <w:r w:rsidRPr="00F1255D">
        <w:rPr>
          <w:rFonts w:ascii="標楷體" w:eastAsia="標楷體" w:hAnsi="標楷體" w:hint="eastAsia"/>
          <w:sz w:val="56"/>
          <w:szCs w:val="56"/>
        </w:rPr>
        <w:t>考量嚴重特殊傳染性肺炎(COVID-19，簡稱新冠肺炎)疫情較為趨緩，</w:t>
      </w:r>
      <w:r w:rsidRPr="00707D85">
        <w:rPr>
          <w:rFonts w:ascii="標楷體" w:eastAsia="標楷體" w:hAnsi="標楷體" w:hint="eastAsia"/>
          <w:color w:val="FF0000"/>
          <w:sz w:val="56"/>
          <w:szCs w:val="56"/>
        </w:rPr>
        <w:t>本校自111年8月1日起室內外場地維持全面開放</w:t>
      </w:r>
      <w:r w:rsidR="00850B8A" w:rsidRPr="00F1255D">
        <w:rPr>
          <w:rFonts w:ascii="標楷體" w:eastAsia="標楷體" w:hAnsi="標楷體"/>
          <w:color w:val="FF0000"/>
          <w:sz w:val="56"/>
          <w:szCs w:val="56"/>
        </w:rPr>
        <w:t>。</w:t>
      </w:r>
    </w:p>
    <w:p w:rsidR="00727DA1" w:rsidRPr="009C5CE9" w:rsidRDefault="00376A21" w:rsidP="00622100">
      <w:pPr>
        <w:pStyle w:val="a7"/>
        <w:numPr>
          <w:ilvl w:val="0"/>
          <w:numId w:val="4"/>
        </w:numPr>
        <w:spacing w:line="880" w:lineRule="exact"/>
        <w:ind w:leftChars="0"/>
        <w:jc w:val="both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仍</w:t>
      </w:r>
      <w:r>
        <w:rPr>
          <w:rFonts w:ascii="標楷體" w:eastAsia="標楷體" w:hAnsi="標楷體"/>
          <w:sz w:val="56"/>
          <w:szCs w:val="56"/>
        </w:rPr>
        <w:t>請</w:t>
      </w:r>
      <w:r>
        <w:rPr>
          <w:rFonts w:ascii="標楷體" w:eastAsia="標楷體" w:hAnsi="標楷體" w:hint="eastAsia"/>
          <w:sz w:val="56"/>
          <w:szCs w:val="56"/>
        </w:rPr>
        <w:t>遵</w:t>
      </w:r>
      <w:r>
        <w:rPr>
          <w:rFonts w:ascii="標楷體" w:eastAsia="標楷體" w:hAnsi="標楷體"/>
          <w:sz w:val="56"/>
          <w:szCs w:val="56"/>
        </w:rPr>
        <w:t>守</w:t>
      </w:r>
      <w:r>
        <w:rPr>
          <w:rFonts w:ascii="標楷體" w:eastAsia="標楷體" w:hAnsi="標楷體" w:hint="eastAsia"/>
          <w:sz w:val="56"/>
          <w:szCs w:val="56"/>
        </w:rPr>
        <w:t>下列</w:t>
      </w:r>
      <w:r w:rsidR="009C5CE9" w:rsidRPr="009C5CE9">
        <w:rPr>
          <w:rFonts w:ascii="標楷體" w:eastAsia="標楷體" w:hAnsi="標楷體" w:hint="eastAsia"/>
          <w:sz w:val="56"/>
          <w:szCs w:val="56"/>
        </w:rPr>
        <w:t>相</w:t>
      </w:r>
      <w:r w:rsidR="009C5CE9" w:rsidRPr="009C5CE9">
        <w:rPr>
          <w:rFonts w:ascii="標楷體" w:eastAsia="標楷體" w:hAnsi="標楷體"/>
          <w:sz w:val="56"/>
          <w:szCs w:val="56"/>
        </w:rPr>
        <w:t>關防疫措施</w:t>
      </w:r>
      <w:r w:rsidR="00CD5B3E">
        <w:rPr>
          <w:rFonts w:ascii="標楷體" w:eastAsia="標楷體" w:hAnsi="標楷體" w:hint="eastAsia"/>
          <w:sz w:val="56"/>
          <w:szCs w:val="56"/>
        </w:rPr>
        <w:t>：</w:t>
      </w:r>
    </w:p>
    <w:p w:rsidR="009C5CE9" w:rsidRPr="004701F4" w:rsidRDefault="009C5CE9" w:rsidP="00622100">
      <w:pPr>
        <w:pStyle w:val="a7"/>
        <w:spacing w:line="880" w:lineRule="exact"/>
        <w:rPr>
          <w:rFonts w:ascii="標楷體" w:eastAsia="標楷體" w:hAnsi="標楷體"/>
          <w:color w:val="FF0000"/>
          <w:sz w:val="56"/>
          <w:szCs w:val="56"/>
        </w:rPr>
      </w:pPr>
      <w:r w:rsidRPr="004701F4">
        <w:rPr>
          <w:rFonts w:ascii="標楷體" w:eastAsia="標楷體" w:hAnsi="標楷體" w:hint="eastAsia"/>
          <w:color w:val="FF0000"/>
          <w:sz w:val="56"/>
          <w:szCs w:val="56"/>
        </w:rPr>
        <w:t>(一)除</w:t>
      </w:r>
      <w:r w:rsidRPr="004701F4">
        <w:rPr>
          <w:rFonts w:ascii="標楷體" w:eastAsia="標楷體" w:hAnsi="標楷體"/>
          <w:color w:val="FF0000"/>
          <w:sz w:val="56"/>
          <w:szCs w:val="56"/>
        </w:rPr>
        <w:t>飲水外，禁止飲食。</w:t>
      </w:r>
    </w:p>
    <w:p w:rsidR="009C5CE9" w:rsidRPr="004701F4" w:rsidRDefault="009C5CE9" w:rsidP="00622100">
      <w:pPr>
        <w:pStyle w:val="a7"/>
        <w:spacing w:line="880" w:lineRule="exact"/>
        <w:rPr>
          <w:rFonts w:ascii="標楷體" w:eastAsia="標楷體" w:hAnsi="標楷體"/>
          <w:color w:val="FF0000"/>
          <w:sz w:val="56"/>
          <w:szCs w:val="56"/>
        </w:rPr>
      </w:pPr>
      <w:r w:rsidRPr="004701F4">
        <w:rPr>
          <w:rFonts w:ascii="標楷體" w:eastAsia="標楷體" w:hAnsi="標楷體"/>
          <w:color w:val="FF0000"/>
          <w:sz w:val="56"/>
          <w:szCs w:val="56"/>
        </w:rPr>
        <w:t>(</w:t>
      </w:r>
      <w:r w:rsidRPr="004701F4">
        <w:rPr>
          <w:rFonts w:ascii="標楷體" w:eastAsia="標楷體" w:hAnsi="標楷體" w:hint="eastAsia"/>
          <w:color w:val="FF0000"/>
          <w:sz w:val="56"/>
          <w:szCs w:val="56"/>
        </w:rPr>
        <w:t>二</w:t>
      </w:r>
      <w:r w:rsidRPr="004701F4">
        <w:rPr>
          <w:rFonts w:ascii="標楷體" w:eastAsia="標楷體" w:hAnsi="標楷體"/>
          <w:color w:val="FF0000"/>
          <w:sz w:val="56"/>
          <w:szCs w:val="56"/>
        </w:rPr>
        <w:t>)</w:t>
      </w:r>
      <w:r w:rsidRPr="004701F4">
        <w:rPr>
          <w:rFonts w:ascii="標楷體" w:eastAsia="標楷體" w:hAnsi="標楷體" w:hint="eastAsia"/>
          <w:color w:val="FF0000"/>
          <w:sz w:val="56"/>
          <w:szCs w:val="56"/>
        </w:rPr>
        <w:t>器</w:t>
      </w:r>
      <w:r w:rsidRPr="004701F4">
        <w:rPr>
          <w:rFonts w:ascii="標楷體" w:eastAsia="標楷體" w:hAnsi="標楷體"/>
          <w:color w:val="FF0000"/>
          <w:sz w:val="56"/>
          <w:szCs w:val="56"/>
        </w:rPr>
        <w:t>材自備，不共</w:t>
      </w:r>
      <w:r w:rsidRPr="004701F4">
        <w:rPr>
          <w:rFonts w:ascii="標楷體" w:eastAsia="標楷體" w:hAnsi="標楷體" w:hint="eastAsia"/>
          <w:color w:val="FF0000"/>
          <w:sz w:val="56"/>
          <w:szCs w:val="56"/>
        </w:rPr>
        <w:t>用</w:t>
      </w:r>
      <w:r w:rsidRPr="004701F4">
        <w:rPr>
          <w:rFonts w:ascii="標楷體" w:eastAsia="標楷體" w:hAnsi="標楷體"/>
          <w:color w:val="FF0000"/>
          <w:sz w:val="56"/>
          <w:szCs w:val="56"/>
        </w:rPr>
        <w:t>。</w:t>
      </w:r>
    </w:p>
    <w:p w:rsidR="009C5CE9" w:rsidRPr="004701F4" w:rsidRDefault="009C5CE9" w:rsidP="00622100">
      <w:pPr>
        <w:pStyle w:val="a7"/>
        <w:spacing w:line="880" w:lineRule="exact"/>
        <w:ind w:left="1600" w:hangingChars="200" w:hanging="1120"/>
        <w:rPr>
          <w:rFonts w:ascii="標楷體" w:eastAsia="標楷體" w:hAnsi="標楷體"/>
          <w:color w:val="FF0000"/>
          <w:sz w:val="56"/>
          <w:szCs w:val="56"/>
        </w:rPr>
      </w:pPr>
      <w:r w:rsidRPr="004701F4">
        <w:rPr>
          <w:rFonts w:ascii="標楷體" w:eastAsia="標楷體" w:hAnsi="標楷體"/>
          <w:color w:val="FF0000"/>
          <w:sz w:val="56"/>
          <w:szCs w:val="56"/>
        </w:rPr>
        <w:t>(</w:t>
      </w:r>
      <w:r w:rsidRPr="004701F4">
        <w:rPr>
          <w:rFonts w:ascii="標楷體" w:eastAsia="標楷體" w:hAnsi="標楷體" w:hint="eastAsia"/>
          <w:color w:val="FF0000"/>
          <w:sz w:val="56"/>
          <w:szCs w:val="56"/>
        </w:rPr>
        <w:t>三</w:t>
      </w:r>
      <w:r w:rsidRPr="004701F4">
        <w:rPr>
          <w:rFonts w:ascii="標楷體" w:eastAsia="標楷體" w:hAnsi="標楷體"/>
          <w:color w:val="FF0000"/>
          <w:sz w:val="56"/>
          <w:szCs w:val="56"/>
        </w:rPr>
        <w:t>)</w:t>
      </w:r>
      <w:r w:rsidRPr="004701F4">
        <w:rPr>
          <w:rFonts w:ascii="標楷體" w:eastAsia="標楷體" w:hAnsi="標楷體" w:hint="eastAsia"/>
          <w:color w:val="FF0000"/>
          <w:sz w:val="56"/>
          <w:szCs w:val="56"/>
        </w:rPr>
        <w:t>租</w:t>
      </w:r>
      <w:r w:rsidRPr="004701F4">
        <w:rPr>
          <w:rFonts w:ascii="標楷體" w:eastAsia="標楷體" w:hAnsi="標楷體"/>
          <w:color w:val="FF0000"/>
          <w:sz w:val="56"/>
          <w:szCs w:val="56"/>
        </w:rPr>
        <w:t>借單位需提</w:t>
      </w:r>
      <w:r w:rsidR="00E81CAC" w:rsidRPr="004701F4">
        <w:rPr>
          <w:rFonts w:ascii="標楷體" w:eastAsia="標楷體" w:hAnsi="標楷體" w:hint="eastAsia"/>
          <w:color w:val="FF0000"/>
          <w:sz w:val="56"/>
          <w:szCs w:val="56"/>
        </w:rPr>
        <w:t>送防</w:t>
      </w:r>
      <w:r w:rsidR="00E81CAC" w:rsidRPr="004701F4">
        <w:rPr>
          <w:rFonts w:ascii="標楷體" w:eastAsia="標楷體" w:hAnsi="標楷體"/>
          <w:color w:val="FF0000"/>
          <w:sz w:val="56"/>
          <w:szCs w:val="56"/>
        </w:rPr>
        <w:t>疫計畫，並於活</w:t>
      </w:r>
      <w:r w:rsidR="00E81CAC" w:rsidRPr="004701F4">
        <w:rPr>
          <w:rFonts w:ascii="標楷體" w:eastAsia="標楷體" w:hAnsi="標楷體" w:hint="eastAsia"/>
          <w:color w:val="FF0000"/>
          <w:sz w:val="56"/>
          <w:szCs w:val="56"/>
        </w:rPr>
        <w:t>動</w:t>
      </w:r>
      <w:r w:rsidR="00E81CAC" w:rsidRPr="004701F4">
        <w:rPr>
          <w:rFonts w:ascii="標楷體" w:eastAsia="標楷體" w:hAnsi="標楷體"/>
          <w:color w:val="FF0000"/>
          <w:sz w:val="56"/>
          <w:szCs w:val="56"/>
        </w:rPr>
        <w:t>後完成</w:t>
      </w:r>
      <w:r w:rsidR="00E81CAC" w:rsidRPr="004701F4">
        <w:rPr>
          <w:rFonts w:ascii="標楷體" w:eastAsia="標楷體" w:hAnsi="標楷體" w:hint="eastAsia"/>
          <w:color w:val="FF0000"/>
          <w:sz w:val="56"/>
          <w:szCs w:val="56"/>
        </w:rPr>
        <w:t>清</w:t>
      </w:r>
      <w:r w:rsidR="00E81CAC" w:rsidRPr="004701F4">
        <w:rPr>
          <w:rFonts w:ascii="標楷體" w:eastAsia="標楷體" w:hAnsi="標楷體"/>
          <w:color w:val="FF0000"/>
          <w:sz w:val="56"/>
          <w:szCs w:val="56"/>
        </w:rPr>
        <w:t>消</w:t>
      </w:r>
      <w:r w:rsidR="00E81CAC" w:rsidRPr="004701F4">
        <w:rPr>
          <w:rFonts w:ascii="標楷體" w:eastAsia="標楷體" w:hAnsi="標楷體" w:hint="eastAsia"/>
          <w:color w:val="FF0000"/>
          <w:sz w:val="56"/>
          <w:szCs w:val="56"/>
        </w:rPr>
        <w:t>作</w:t>
      </w:r>
      <w:r w:rsidR="00E81CAC" w:rsidRPr="004701F4">
        <w:rPr>
          <w:rFonts w:ascii="標楷體" w:eastAsia="標楷體" w:hAnsi="標楷體"/>
          <w:color w:val="FF0000"/>
          <w:sz w:val="56"/>
          <w:szCs w:val="56"/>
        </w:rPr>
        <w:t>業。</w:t>
      </w:r>
    </w:p>
    <w:p w:rsidR="000842DB" w:rsidRDefault="009C5CE9" w:rsidP="00FA2682">
      <w:pPr>
        <w:spacing w:line="880" w:lineRule="exact"/>
        <w:ind w:leftChars="-59" w:left="984" w:hangingChars="201" w:hanging="1126"/>
        <w:jc w:val="both"/>
        <w:rPr>
          <w:rFonts w:ascii="標楷體" w:eastAsia="標楷體" w:hAnsi="標楷體"/>
          <w:kern w:val="0"/>
          <w:sz w:val="56"/>
          <w:szCs w:val="56"/>
        </w:rPr>
      </w:pPr>
      <w:r w:rsidRPr="009C5CE9">
        <w:rPr>
          <w:rFonts w:ascii="標楷體" w:eastAsia="標楷體" w:hAnsi="標楷體" w:cs="Helvetica" w:hint="eastAsia"/>
          <w:color w:val="202020"/>
          <w:sz w:val="56"/>
          <w:szCs w:val="56"/>
          <w:shd w:val="clear" w:color="auto" w:fill="FEFEFE"/>
        </w:rPr>
        <w:t>三</w:t>
      </w:r>
      <w:r w:rsidRPr="009C5CE9">
        <w:rPr>
          <w:rFonts w:ascii="標楷體" w:eastAsia="標楷體" w:hAnsi="標楷體" w:cs="Helvetica"/>
          <w:color w:val="202020"/>
          <w:sz w:val="56"/>
          <w:szCs w:val="56"/>
          <w:shd w:val="clear" w:color="auto" w:fill="FEFEFE"/>
        </w:rPr>
        <w:t>、</w:t>
      </w:r>
      <w:r w:rsidR="00DD2EC6" w:rsidRPr="00DD2EC6">
        <w:rPr>
          <w:rFonts w:ascii="標楷體" w:eastAsia="標楷體" w:hAnsi="標楷體" w:cs="Helvetica" w:hint="eastAsia"/>
          <w:color w:val="FF0000"/>
          <w:sz w:val="56"/>
          <w:szCs w:val="56"/>
          <w:shd w:val="clear" w:color="auto" w:fill="FEFEFE"/>
        </w:rPr>
        <w:t>8/22-26日該週08：00-17：00</w:t>
      </w:r>
      <w:r w:rsidR="00DD2EC6" w:rsidRPr="00DD2EC6">
        <w:rPr>
          <w:rFonts w:ascii="標楷體" w:eastAsia="標楷體" w:hAnsi="標楷體" w:cs="Helvetica" w:hint="eastAsia"/>
          <w:color w:val="202020"/>
          <w:sz w:val="56"/>
          <w:szCs w:val="56"/>
          <w:shd w:val="clear" w:color="auto" w:fill="FEFEFE"/>
        </w:rPr>
        <w:t>因應本校懷生盃籃球賽，</w:t>
      </w:r>
      <w:r w:rsidR="00DD2EC6" w:rsidRPr="00DD2EC6">
        <w:rPr>
          <w:rFonts w:ascii="標楷體" w:eastAsia="標楷體" w:hAnsi="標楷體" w:cs="Helvetica" w:hint="eastAsia"/>
          <w:color w:val="FF0000"/>
          <w:sz w:val="56"/>
          <w:szCs w:val="56"/>
          <w:shd w:val="clear" w:color="auto" w:fill="FEFEFE"/>
        </w:rPr>
        <w:t>8/22，8/24兩日</w:t>
      </w:r>
      <w:bookmarkStart w:id="0" w:name="_GoBack"/>
      <w:bookmarkEnd w:id="0"/>
      <w:r w:rsidR="00DD2EC6" w:rsidRPr="00DD2EC6">
        <w:rPr>
          <w:rFonts w:ascii="標楷體" w:eastAsia="標楷體" w:hAnsi="標楷體" w:cs="Helvetica" w:hint="eastAsia"/>
          <w:color w:val="202020"/>
          <w:sz w:val="56"/>
          <w:szCs w:val="56"/>
          <w:shd w:val="clear" w:color="auto" w:fill="FEFEFE"/>
        </w:rPr>
        <w:t>男籃隊練習，</w:t>
      </w:r>
      <w:r w:rsidR="00DD2EC6">
        <w:rPr>
          <w:rFonts w:ascii="標楷體" w:eastAsia="標楷體" w:hAnsi="標楷體" w:cs="Helvetica" w:hint="eastAsia"/>
          <w:color w:val="202020"/>
          <w:sz w:val="56"/>
          <w:szCs w:val="56"/>
          <w:shd w:val="clear" w:color="auto" w:fill="FEFEFE"/>
        </w:rPr>
        <w:t>本</w:t>
      </w:r>
      <w:r w:rsidR="00DD2EC6">
        <w:rPr>
          <w:rFonts w:ascii="標楷體" w:eastAsia="標楷體" w:hAnsi="標楷體" w:cs="Helvetica"/>
          <w:color w:val="202020"/>
          <w:sz w:val="56"/>
          <w:szCs w:val="56"/>
          <w:shd w:val="clear" w:color="auto" w:fill="FEFEFE"/>
        </w:rPr>
        <w:t>校</w:t>
      </w:r>
      <w:r w:rsidR="00DD2EC6" w:rsidRPr="00DD2EC6">
        <w:rPr>
          <w:rFonts w:ascii="標楷體" w:eastAsia="標楷體" w:hAnsi="標楷體" w:cs="Helvetica" w:hint="eastAsia"/>
          <w:color w:val="FF0000"/>
          <w:sz w:val="56"/>
          <w:szCs w:val="56"/>
          <w:shd w:val="clear" w:color="auto" w:fill="FEFEFE"/>
        </w:rPr>
        <w:t>室外籃球</w:t>
      </w:r>
      <w:r w:rsidR="00DD2EC6" w:rsidRPr="00DD2EC6">
        <w:rPr>
          <w:rFonts w:ascii="標楷體" w:eastAsia="標楷體" w:hAnsi="標楷體" w:cs="Helvetica"/>
          <w:color w:val="FF0000"/>
          <w:sz w:val="56"/>
          <w:szCs w:val="56"/>
          <w:shd w:val="clear" w:color="auto" w:fill="FEFEFE"/>
        </w:rPr>
        <w:t>場</w:t>
      </w:r>
      <w:r w:rsidR="00DD2EC6" w:rsidRPr="00DD2EC6">
        <w:rPr>
          <w:rFonts w:ascii="標楷體" w:eastAsia="標楷體" w:hAnsi="標楷體" w:cs="Helvetica" w:hint="eastAsia"/>
          <w:color w:val="FF0000"/>
          <w:sz w:val="56"/>
          <w:szCs w:val="56"/>
          <w:shd w:val="clear" w:color="auto" w:fill="FEFEFE"/>
        </w:rPr>
        <w:t>不</w:t>
      </w:r>
      <w:r w:rsidR="00DD2EC6" w:rsidRPr="00DD2EC6">
        <w:rPr>
          <w:rFonts w:ascii="標楷體" w:eastAsia="標楷體" w:hAnsi="標楷體" w:cs="Helvetica"/>
          <w:color w:val="FF0000"/>
          <w:sz w:val="56"/>
          <w:szCs w:val="56"/>
          <w:shd w:val="clear" w:color="auto" w:fill="FEFEFE"/>
        </w:rPr>
        <w:t>對外</w:t>
      </w:r>
      <w:r w:rsidR="00DD2EC6">
        <w:rPr>
          <w:rFonts w:ascii="標楷體" w:eastAsia="標楷體" w:hAnsi="標楷體" w:cs="Helvetica"/>
          <w:color w:val="202020"/>
          <w:sz w:val="56"/>
          <w:szCs w:val="56"/>
          <w:shd w:val="clear" w:color="auto" w:fill="FEFEFE"/>
        </w:rPr>
        <w:t>開放</w:t>
      </w:r>
      <w:r w:rsidR="00E073D9" w:rsidRPr="009C5CE9">
        <w:rPr>
          <w:rFonts w:ascii="標楷體" w:eastAsia="標楷體" w:hAnsi="標楷體" w:hint="eastAsia"/>
          <w:kern w:val="0"/>
          <w:sz w:val="56"/>
          <w:szCs w:val="56"/>
        </w:rPr>
        <w:t>。</w:t>
      </w:r>
    </w:p>
    <w:p w:rsidR="000842DB" w:rsidRPr="009C5CE9" w:rsidRDefault="000842DB" w:rsidP="00E073D9">
      <w:pPr>
        <w:jc w:val="right"/>
        <w:rPr>
          <w:rFonts w:ascii="華康儷楷書(P)" w:eastAsia="華康儷楷書(P)" w:hAnsiTheme="majorEastAsia" w:cs="Helvetica"/>
          <w:color w:val="202020"/>
          <w:sz w:val="56"/>
          <w:szCs w:val="56"/>
          <w:shd w:val="clear" w:color="auto" w:fill="FEFEFE"/>
        </w:rPr>
      </w:pPr>
    </w:p>
    <w:p w:rsidR="00EE0854" w:rsidRPr="00FA2682" w:rsidRDefault="00847AB1" w:rsidP="00FA2682">
      <w:pPr>
        <w:spacing w:line="880" w:lineRule="exact"/>
        <w:ind w:leftChars="-59" w:left="823" w:hangingChars="201" w:hanging="965"/>
        <w:jc w:val="right"/>
        <w:rPr>
          <w:rFonts w:ascii="華康儷楷書(P)" w:eastAsia="華康儷楷書(P)" w:cs="DFKaiShu-SB-Estd-BF"/>
          <w:kern w:val="0"/>
          <w:sz w:val="48"/>
          <w:szCs w:val="48"/>
        </w:rPr>
      </w:pPr>
      <w:r w:rsidRPr="00FA2682">
        <w:rPr>
          <w:rFonts w:ascii="標楷體" w:eastAsia="標楷體" w:hAnsi="標楷體" w:cs="Helvetica" w:hint="eastAsia"/>
          <w:color w:val="202020"/>
          <w:sz w:val="48"/>
          <w:szCs w:val="48"/>
          <w:shd w:val="clear" w:color="auto" w:fill="FEFEFE"/>
        </w:rPr>
        <w:t>懷生國中總務處</w:t>
      </w:r>
      <w:r w:rsidR="000842DB" w:rsidRPr="00FA2682">
        <w:rPr>
          <w:rFonts w:ascii="標楷體" w:eastAsia="標楷體" w:hAnsi="標楷體" w:cs="Helvetica" w:hint="eastAsia"/>
          <w:color w:val="202020"/>
          <w:sz w:val="48"/>
          <w:szCs w:val="48"/>
          <w:shd w:val="clear" w:color="auto" w:fill="FEFEFE"/>
        </w:rPr>
        <w:t>111年</w:t>
      </w:r>
      <w:r w:rsidR="00EB3585">
        <w:rPr>
          <w:rFonts w:ascii="標楷體" w:eastAsia="標楷體" w:hAnsi="標楷體" w:cs="Helvetica" w:hint="eastAsia"/>
          <w:color w:val="202020"/>
          <w:sz w:val="48"/>
          <w:szCs w:val="48"/>
          <w:shd w:val="clear" w:color="auto" w:fill="FEFEFE"/>
        </w:rPr>
        <w:t>7</w:t>
      </w:r>
      <w:r w:rsidR="000842DB" w:rsidRPr="00FA2682">
        <w:rPr>
          <w:rFonts w:ascii="標楷體" w:eastAsia="標楷體" w:hAnsi="標楷體" w:cs="Helvetica" w:hint="eastAsia"/>
          <w:color w:val="202020"/>
          <w:sz w:val="48"/>
          <w:szCs w:val="48"/>
          <w:shd w:val="clear" w:color="auto" w:fill="FEFEFE"/>
        </w:rPr>
        <w:t>月</w:t>
      </w:r>
      <w:r w:rsidR="00EB3585">
        <w:rPr>
          <w:rFonts w:ascii="標楷體" w:eastAsia="標楷體" w:hAnsi="標楷體" w:cs="Helvetica" w:hint="eastAsia"/>
          <w:color w:val="202020"/>
          <w:sz w:val="48"/>
          <w:szCs w:val="48"/>
          <w:shd w:val="clear" w:color="auto" w:fill="FEFEFE"/>
        </w:rPr>
        <w:t>29</w:t>
      </w:r>
      <w:r w:rsidR="000842DB" w:rsidRPr="00FA2682">
        <w:rPr>
          <w:rFonts w:ascii="標楷體" w:eastAsia="標楷體" w:hAnsi="標楷體" w:cs="Helvetica" w:hint="eastAsia"/>
          <w:color w:val="202020"/>
          <w:sz w:val="48"/>
          <w:szCs w:val="48"/>
          <w:shd w:val="clear" w:color="auto" w:fill="FEFEFE"/>
        </w:rPr>
        <w:t>日</w:t>
      </w:r>
      <w:r w:rsidR="00E42620" w:rsidRPr="00FA2682">
        <w:rPr>
          <w:rFonts w:ascii="標楷體" w:eastAsia="標楷體" w:hAnsi="標楷體" w:cs="Helvetica" w:hint="eastAsia"/>
          <w:color w:val="202020"/>
          <w:sz w:val="48"/>
          <w:szCs w:val="48"/>
          <w:shd w:val="clear" w:color="auto" w:fill="FEFEFE"/>
        </w:rPr>
        <w:t xml:space="preserve"> 敬啟</w:t>
      </w:r>
    </w:p>
    <w:sectPr w:rsidR="00EE0854" w:rsidRPr="00FA2682" w:rsidSect="00D46F1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6F" w:rsidRDefault="00911A6F" w:rsidP="009A0911">
      <w:r>
        <w:separator/>
      </w:r>
    </w:p>
  </w:endnote>
  <w:endnote w:type="continuationSeparator" w:id="0">
    <w:p w:rsidR="00911A6F" w:rsidRDefault="00911A6F" w:rsidP="009A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儷楷書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6F" w:rsidRDefault="00911A6F" w:rsidP="009A0911">
      <w:r>
        <w:separator/>
      </w:r>
    </w:p>
  </w:footnote>
  <w:footnote w:type="continuationSeparator" w:id="0">
    <w:p w:rsidR="00911A6F" w:rsidRDefault="00911A6F" w:rsidP="009A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B6E"/>
    <w:multiLevelType w:val="hybridMultilevel"/>
    <w:tmpl w:val="F4F0577C"/>
    <w:lvl w:ilvl="0" w:tplc="E24C2774">
      <w:start w:val="3"/>
      <w:numFmt w:val="taiwaneseCountingThousand"/>
      <w:lvlText w:val="%1、"/>
      <w:lvlJc w:val="left"/>
      <w:pPr>
        <w:ind w:left="2673" w:hanging="1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F47279A"/>
    <w:multiLevelType w:val="hybridMultilevel"/>
    <w:tmpl w:val="C1E047E4"/>
    <w:lvl w:ilvl="0" w:tplc="265A92C2">
      <w:start w:val="1"/>
      <w:numFmt w:val="taiwaneseCountingThousand"/>
      <w:lvlText w:val="%1、"/>
      <w:lvlJc w:val="left"/>
      <w:pPr>
        <w:ind w:left="2673" w:hanging="1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601E1DD9"/>
    <w:multiLevelType w:val="hybridMultilevel"/>
    <w:tmpl w:val="3BA6AAAC"/>
    <w:lvl w:ilvl="0" w:tplc="098C7A18">
      <w:start w:val="1"/>
      <w:numFmt w:val="taiwaneseCountingThousand"/>
      <w:lvlText w:val="%1、"/>
      <w:lvlJc w:val="left"/>
      <w:pPr>
        <w:ind w:left="1346" w:hanging="1488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72C55224"/>
    <w:multiLevelType w:val="hybridMultilevel"/>
    <w:tmpl w:val="3BC08D94"/>
    <w:lvl w:ilvl="0" w:tplc="4070594C">
      <w:start w:val="2"/>
      <w:numFmt w:val="taiwaneseCountingThousand"/>
      <w:lvlText w:val="%1、"/>
      <w:lvlJc w:val="left"/>
      <w:pPr>
        <w:ind w:left="4353" w:hanging="1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33" w:hanging="480"/>
      </w:pPr>
    </w:lvl>
    <w:lvl w:ilvl="2" w:tplc="0409001B" w:tentative="1">
      <w:start w:val="1"/>
      <w:numFmt w:val="lowerRoman"/>
      <w:lvlText w:val="%3."/>
      <w:lvlJc w:val="right"/>
      <w:pPr>
        <w:ind w:left="4113" w:hanging="480"/>
      </w:pPr>
    </w:lvl>
    <w:lvl w:ilvl="3" w:tplc="0409000F" w:tentative="1">
      <w:start w:val="1"/>
      <w:numFmt w:val="decimal"/>
      <w:lvlText w:val="%4."/>
      <w:lvlJc w:val="left"/>
      <w:pPr>
        <w:ind w:left="4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3" w:hanging="480"/>
      </w:pPr>
    </w:lvl>
    <w:lvl w:ilvl="5" w:tplc="0409001B" w:tentative="1">
      <w:start w:val="1"/>
      <w:numFmt w:val="lowerRoman"/>
      <w:lvlText w:val="%6."/>
      <w:lvlJc w:val="right"/>
      <w:pPr>
        <w:ind w:left="5553" w:hanging="480"/>
      </w:pPr>
    </w:lvl>
    <w:lvl w:ilvl="6" w:tplc="0409000F" w:tentative="1">
      <w:start w:val="1"/>
      <w:numFmt w:val="decimal"/>
      <w:lvlText w:val="%7."/>
      <w:lvlJc w:val="left"/>
      <w:pPr>
        <w:ind w:left="6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3" w:hanging="480"/>
      </w:pPr>
    </w:lvl>
    <w:lvl w:ilvl="8" w:tplc="0409001B" w:tentative="1">
      <w:start w:val="1"/>
      <w:numFmt w:val="lowerRoman"/>
      <w:lvlText w:val="%9."/>
      <w:lvlJc w:val="right"/>
      <w:pPr>
        <w:ind w:left="6993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60"/>
    <w:rsid w:val="00021528"/>
    <w:rsid w:val="00043911"/>
    <w:rsid w:val="00072790"/>
    <w:rsid w:val="000842DB"/>
    <w:rsid w:val="0008744E"/>
    <w:rsid w:val="000B2128"/>
    <w:rsid w:val="000C0186"/>
    <w:rsid w:val="001368E7"/>
    <w:rsid w:val="00160EEC"/>
    <w:rsid w:val="001A685F"/>
    <w:rsid w:val="001C70C0"/>
    <w:rsid w:val="001D217B"/>
    <w:rsid w:val="001E33A0"/>
    <w:rsid w:val="002634E1"/>
    <w:rsid w:val="002B3A06"/>
    <w:rsid w:val="002E761A"/>
    <w:rsid w:val="00324077"/>
    <w:rsid w:val="00354060"/>
    <w:rsid w:val="00376A21"/>
    <w:rsid w:val="00405DD3"/>
    <w:rsid w:val="00412570"/>
    <w:rsid w:val="004701F4"/>
    <w:rsid w:val="0054078F"/>
    <w:rsid w:val="005962A4"/>
    <w:rsid w:val="005B2977"/>
    <w:rsid w:val="005E3EEF"/>
    <w:rsid w:val="00622100"/>
    <w:rsid w:val="006440A9"/>
    <w:rsid w:val="0067754D"/>
    <w:rsid w:val="00683A47"/>
    <w:rsid w:val="006B51F1"/>
    <w:rsid w:val="006C2507"/>
    <w:rsid w:val="006C6E5B"/>
    <w:rsid w:val="00707D85"/>
    <w:rsid w:val="00727DA1"/>
    <w:rsid w:val="007701E1"/>
    <w:rsid w:val="007F511B"/>
    <w:rsid w:val="00847AB1"/>
    <w:rsid w:val="00850B8A"/>
    <w:rsid w:val="00851D2E"/>
    <w:rsid w:val="008642B3"/>
    <w:rsid w:val="0090262C"/>
    <w:rsid w:val="00911A6F"/>
    <w:rsid w:val="00971E7D"/>
    <w:rsid w:val="009A01BF"/>
    <w:rsid w:val="009A0911"/>
    <w:rsid w:val="009C2C57"/>
    <w:rsid w:val="009C5CE9"/>
    <w:rsid w:val="00A01F53"/>
    <w:rsid w:val="00A557EB"/>
    <w:rsid w:val="00A91E42"/>
    <w:rsid w:val="00A93542"/>
    <w:rsid w:val="00AB209C"/>
    <w:rsid w:val="00AB4E3A"/>
    <w:rsid w:val="00B11F43"/>
    <w:rsid w:val="00BB4153"/>
    <w:rsid w:val="00C06CFB"/>
    <w:rsid w:val="00C238E8"/>
    <w:rsid w:val="00C76560"/>
    <w:rsid w:val="00CA71BD"/>
    <w:rsid w:val="00CD5B3E"/>
    <w:rsid w:val="00D46F15"/>
    <w:rsid w:val="00DD2EC6"/>
    <w:rsid w:val="00DD67D5"/>
    <w:rsid w:val="00DE66CA"/>
    <w:rsid w:val="00E073D9"/>
    <w:rsid w:val="00E22636"/>
    <w:rsid w:val="00E3706C"/>
    <w:rsid w:val="00E42620"/>
    <w:rsid w:val="00E51FAF"/>
    <w:rsid w:val="00E81CAC"/>
    <w:rsid w:val="00EA2F79"/>
    <w:rsid w:val="00EB3585"/>
    <w:rsid w:val="00EB6C7B"/>
    <w:rsid w:val="00EC70A0"/>
    <w:rsid w:val="00EE0854"/>
    <w:rsid w:val="00F06E51"/>
    <w:rsid w:val="00F1255D"/>
    <w:rsid w:val="00F503A2"/>
    <w:rsid w:val="00F81262"/>
    <w:rsid w:val="00FA2682"/>
    <w:rsid w:val="00F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88F651"/>
  <w15:chartTrackingRefBased/>
  <w15:docId w15:val="{EBC3484C-35B9-4A62-887A-0B8E9666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060"/>
    <w:rPr>
      <w:b/>
      <w:bCs/>
    </w:rPr>
  </w:style>
  <w:style w:type="paragraph" w:styleId="a4">
    <w:name w:val="No Spacing"/>
    <w:uiPriority w:val="1"/>
    <w:qFormat/>
    <w:rsid w:val="00683A47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1C7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70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A71B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A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091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A09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74D1-3CF1-49C3-9C33-4CC3E9AD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2022-07-15T01:35:00Z</cp:lastPrinted>
  <dcterms:created xsi:type="dcterms:W3CDTF">2022-07-30T05:27:00Z</dcterms:created>
  <dcterms:modified xsi:type="dcterms:W3CDTF">2022-07-30T05:27:00Z</dcterms:modified>
</cp:coreProperties>
</file>